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C1CFED2" w:rsidR="00B0615E" w:rsidRDefault="00B6729D" w:rsidP="00B6729D">
      <w:pPr>
        <w:pStyle w:val="Heading2"/>
        <w:ind w:left="0"/>
      </w:pPr>
      <w:r>
        <w:fldChar w:fldCharType="begin">
          <w:ffData>
            <w:name w:val="Check1"/>
            <w:enabled/>
            <w:calcOnExit w:val="0"/>
            <w:checkBox>
              <w:sizeAuto/>
              <w:default w:val="0"/>
            </w:checkBox>
          </w:ffData>
        </w:fldChar>
      </w:r>
      <w:bookmarkStart w:id="0" w:name="Check1"/>
      <w:r>
        <w:instrText xml:space="preserve"> FORMCHECKBOX </w:instrText>
      </w:r>
      <w:r w:rsidR="001338A7">
        <w:fldChar w:fldCharType="separate"/>
      </w:r>
      <w:r>
        <w:fldChar w:fldCharType="end"/>
      </w:r>
      <w:bookmarkEnd w:id="0"/>
      <w:r w:rsidR="0011242A">
        <w:t xml:space="preserve"> General Ledger &amp; Journal Entries</w:t>
      </w:r>
      <w:bookmarkStart w:id="1" w:name="_GoBack"/>
      <w:bookmarkEnd w:id="1"/>
    </w:p>
    <w:p w14:paraId="00000002" w14:textId="3A5F52F0"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11242A" w:rsidRPr="0011242A">
        <w:t>Ensure the general ledger</w:t>
      </w:r>
      <w:r w:rsidR="0011242A">
        <w:t xml:space="preserve"> is reconciled with sub-ledgers</w:t>
      </w:r>
    </w:p>
    <w:p w14:paraId="00000003" w14:textId="09845206"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11242A" w:rsidRPr="0011242A">
        <w:t>Review one-off business events and ensure they are properl</w:t>
      </w:r>
      <w:r w:rsidR="0011242A">
        <w:t>y translated in journal entries</w:t>
      </w:r>
    </w:p>
    <w:p w14:paraId="00000004" w14:textId="72DC1604"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11242A">
        <w:rPr>
          <w:rStyle w:val="oypena"/>
          <w:color w:val="201F1F"/>
        </w:rPr>
        <w:t>Ensure all bank statements are reconciled with the general ledger</w:t>
      </w:r>
    </w:p>
    <w:p w14:paraId="32FCCE6C" w14:textId="583D2A5E" w:rsidR="0011242A" w:rsidRDefault="00B6729D" w:rsidP="0011242A">
      <w:pPr>
        <w:spacing w:after="200"/>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rsidR="0011242A">
        <w:t xml:space="preserve"> </w:t>
      </w:r>
      <w:r w:rsidR="0011242A" w:rsidRPr="0011242A">
        <w:t>Review and post all regu</w:t>
      </w:r>
      <w:r w:rsidR="0011242A">
        <w:t>lar &amp; adjusting journal entries</w:t>
      </w:r>
      <w:r w:rsidR="0011242A">
        <w:br/>
      </w:r>
      <w:r w:rsidR="0011242A">
        <w:fldChar w:fldCharType="begin">
          <w:ffData>
            <w:name w:val="Check1"/>
            <w:enabled/>
            <w:calcOnExit w:val="0"/>
            <w:checkBox>
              <w:sizeAuto/>
              <w:default w:val="0"/>
            </w:checkBox>
          </w:ffData>
        </w:fldChar>
      </w:r>
      <w:r w:rsidR="0011242A">
        <w:instrText xml:space="preserve"> FORMCHECKBOX </w:instrText>
      </w:r>
      <w:r w:rsidR="001338A7">
        <w:fldChar w:fldCharType="separate"/>
      </w:r>
      <w:r w:rsidR="0011242A">
        <w:fldChar w:fldCharType="end"/>
      </w:r>
      <w:r w:rsidR="0011242A">
        <w:rPr>
          <w:rStyle w:val="oypena"/>
          <w:b/>
          <w:bCs/>
          <w:color w:val="201F1F"/>
        </w:rPr>
        <w:t xml:space="preserve"> </w:t>
      </w:r>
      <w:r w:rsidR="0011242A">
        <w:rPr>
          <w:rStyle w:val="oypena"/>
          <w:color w:val="201F1F"/>
        </w:rPr>
        <w:t>Ensure all recurring journal entries are accurate and posted</w:t>
      </w:r>
      <w:r w:rsidR="0011242A">
        <w:br/>
      </w:r>
      <w:r w:rsidR="0011242A">
        <w:fldChar w:fldCharType="begin">
          <w:ffData>
            <w:name w:val="Check1"/>
            <w:enabled/>
            <w:calcOnExit w:val="0"/>
            <w:checkBox>
              <w:sizeAuto/>
              <w:default w:val="0"/>
            </w:checkBox>
          </w:ffData>
        </w:fldChar>
      </w:r>
      <w:r w:rsidR="0011242A">
        <w:instrText xml:space="preserve"> FORMCHECKBOX </w:instrText>
      </w:r>
      <w:r w:rsidR="001338A7">
        <w:fldChar w:fldCharType="separate"/>
      </w:r>
      <w:r w:rsidR="0011242A">
        <w:fldChar w:fldCharType="end"/>
      </w:r>
      <w:r w:rsidR="0011242A">
        <w:t xml:space="preserve"> </w:t>
      </w:r>
      <w:r w:rsidR="0011242A">
        <w:rPr>
          <w:rStyle w:val="oypena"/>
          <w:color w:val="201F1F"/>
        </w:rPr>
        <w:t>Ensure all expenses are recorded in the correct period &amp; are properly classified</w:t>
      </w:r>
      <w:r w:rsidR="0011242A">
        <w:br/>
      </w:r>
      <w:r w:rsidR="0011242A">
        <w:fldChar w:fldCharType="begin">
          <w:ffData>
            <w:name w:val="Check1"/>
            <w:enabled/>
            <w:calcOnExit w:val="0"/>
            <w:checkBox>
              <w:sizeAuto/>
              <w:default w:val="0"/>
            </w:checkBox>
          </w:ffData>
        </w:fldChar>
      </w:r>
      <w:r w:rsidR="0011242A">
        <w:instrText xml:space="preserve"> FORMCHECKBOX </w:instrText>
      </w:r>
      <w:r w:rsidR="001338A7">
        <w:fldChar w:fldCharType="separate"/>
      </w:r>
      <w:r w:rsidR="0011242A">
        <w:fldChar w:fldCharType="end"/>
      </w:r>
      <w:r w:rsidR="0011242A">
        <w:t xml:space="preserve"> </w:t>
      </w:r>
      <w:r w:rsidR="0011242A">
        <w:rPr>
          <w:rStyle w:val="oypena"/>
          <w:color w:val="201F1F"/>
        </w:rPr>
        <w:t>Ensure all revenues are recorded in the correct period</w:t>
      </w:r>
      <w:r w:rsidR="0011242A">
        <w:br/>
      </w:r>
      <w:r w:rsidR="0011242A">
        <w:fldChar w:fldCharType="begin">
          <w:ffData>
            <w:name w:val="Check1"/>
            <w:enabled/>
            <w:calcOnExit w:val="0"/>
            <w:checkBox>
              <w:sizeAuto/>
              <w:default w:val="0"/>
            </w:checkBox>
          </w:ffData>
        </w:fldChar>
      </w:r>
      <w:r w:rsidR="0011242A">
        <w:instrText xml:space="preserve"> FORMCHECKBOX </w:instrText>
      </w:r>
      <w:r w:rsidR="001338A7">
        <w:fldChar w:fldCharType="separate"/>
      </w:r>
      <w:r w:rsidR="0011242A">
        <w:fldChar w:fldCharType="end"/>
      </w:r>
      <w:r w:rsidR="0011242A">
        <w:t xml:space="preserve"> </w:t>
      </w:r>
      <w:r w:rsidR="0011242A" w:rsidRPr="0011242A">
        <w:t>Adj</w:t>
      </w:r>
      <w:r w:rsidR="0011242A">
        <w:t>ust and review prepaid expenses</w:t>
      </w:r>
      <w:r w:rsidR="0011242A">
        <w:br/>
      </w:r>
      <w:r w:rsidR="0011242A">
        <w:fldChar w:fldCharType="begin">
          <w:ffData>
            <w:name w:val="Check1"/>
            <w:enabled/>
            <w:calcOnExit w:val="0"/>
            <w:checkBox>
              <w:sizeAuto/>
              <w:default w:val="0"/>
            </w:checkBox>
          </w:ffData>
        </w:fldChar>
      </w:r>
      <w:r w:rsidR="0011242A">
        <w:instrText xml:space="preserve"> FORMCHECKBOX </w:instrText>
      </w:r>
      <w:r w:rsidR="001338A7">
        <w:fldChar w:fldCharType="separate"/>
      </w:r>
      <w:r w:rsidR="0011242A">
        <w:fldChar w:fldCharType="end"/>
      </w:r>
      <w:r w:rsidR="0011242A">
        <w:t xml:space="preserve"> </w:t>
      </w:r>
      <w:r w:rsidR="0011242A" w:rsidRPr="0011242A">
        <w:t>Review deprec</w:t>
      </w:r>
      <w:r w:rsidR="00F76EDE">
        <w:t>iation and amortization entries</w:t>
      </w:r>
    </w:p>
    <w:bookmarkStart w:id="2" w:name="_ggysqwm9l4wn" w:colFirst="0" w:colLast="0"/>
    <w:bookmarkEnd w:id="2"/>
    <w:p w14:paraId="00000006" w14:textId="4E5F31A5" w:rsidR="00B0615E" w:rsidRDefault="00B6729D" w:rsidP="0052229B">
      <w:pPr>
        <w:pStyle w:val="Heading2"/>
        <w:tabs>
          <w:tab w:val="left" w:pos="3150"/>
        </w:tabs>
        <w:ind w:left="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rsidR="00F76EDE">
        <w:t xml:space="preserve"> Payroll &amp; Benefits</w:t>
      </w:r>
      <w:r w:rsidR="0052229B">
        <w:tab/>
      </w:r>
    </w:p>
    <w:p w14:paraId="00000007" w14:textId="5D76CD52"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Ensure all payroll transact</w:t>
      </w:r>
      <w:r w:rsidR="00F76EDE">
        <w:t>ions are processed and recorded</w:t>
      </w:r>
    </w:p>
    <w:p w14:paraId="00000008" w14:textId="3EABC50D"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Reconcile payroll a</w:t>
      </w:r>
      <w:r w:rsidR="00F76EDE">
        <w:t>ccounts with the general ledger</w:t>
      </w:r>
    </w:p>
    <w:p w14:paraId="00000009" w14:textId="686DB3EF"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Record employee bene</w:t>
      </w:r>
      <w:r w:rsidR="00F76EDE">
        <w:t>fits and employer contributions</w:t>
      </w:r>
    </w:p>
    <w:p w14:paraId="0000000A" w14:textId="49C7B041"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Review and adjust com</w:t>
      </w:r>
      <w:r w:rsidR="00F76EDE">
        <w:t>pensation accruals as necessary</w:t>
      </w:r>
      <w:r w:rsidR="00EB43D7">
        <w:br/>
      </w:r>
    </w:p>
    <w:p w14:paraId="0000000C" w14:textId="54F63887" w:rsidR="00B0615E" w:rsidRDefault="00B6729D" w:rsidP="00B6729D">
      <w:pPr>
        <w:rPr>
          <w:b/>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rPr>
          <w:b/>
        </w:rPr>
        <w:t>Compliance &amp; Internal Controls</w:t>
      </w:r>
    </w:p>
    <w:p w14:paraId="0000000D" w14:textId="3F41332F"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 xml:space="preserve">Ensure compliance with relevant </w:t>
      </w:r>
      <w:r w:rsidR="00F76EDE">
        <w:t>laws, regulations, and policies</w:t>
      </w:r>
    </w:p>
    <w:p w14:paraId="0000000E" w14:textId="7C421498"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Conduct inter</w:t>
      </w:r>
      <w:r w:rsidR="00F76EDE">
        <w:t>nal audits on various processes</w:t>
      </w:r>
    </w:p>
    <w:p w14:paraId="0000000F" w14:textId="4C83331D"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Assess and enhance internal control systems as necessary</w:t>
      </w:r>
    </w:p>
    <w:p w14:paraId="00000010" w14:textId="64027C8D" w:rsidR="00B0615E" w:rsidRDefault="00B6729D" w:rsidP="00B6729D">
      <w:pPr>
        <w:spacing w:after="200"/>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F76EDE" w:rsidRPr="00F76EDE">
        <w:t>Ensure all month-end closing proced</w:t>
      </w:r>
      <w:r w:rsidR="00F76EDE">
        <w:t>ures are documented and updated</w:t>
      </w:r>
    </w:p>
    <w:p w14:paraId="00000011" w14:textId="21D5001F" w:rsidR="00B0615E" w:rsidRDefault="00B6729D" w:rsidP="00B6729D">
      <w:pPr>
        <w:rPr>
          <w:b/>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b/>
        </w:rPr>
        <w:t>Accounts Receivable</w:t>
      </w:r>
    </w:p>
    <w:p w14:paraId="7786FBE1" w14:textId="024F6960" w:rsidR="00EB43D7" w:rsidRDefault="00B6729D" w:rsidP="00EB43D7">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 xml:space="preserve">Ensure all </w:t>
      </w:r>
      <w:r w:rsidR="00EB43D7">
        <w:rPr>
          <w:rStyle w:val="oypena"/>
          <w:color w:val="201F1F"/>
        </w:rPr>
        <w:t>invoices are generated and sent</w:t>
      </w:r>
    </w:p>
    <w:p w14:paraId="00000013" w14:textId="61AEDF6E" w:rsidR="00B0615E" w:rsidRDefault="00B6729D" w:rsidP="00EB43D7">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Record</w:t>
      </w:r>
      <w:r w:rsidR="00EB43D7">
        <w:rPr>
          <w:rStyle w:val="oypena"/>
          <w:color w:val="201F1F"/>
        </w:rPr>
        <w:t xml:space="preserve"> all customer payments received</w:t>
      </w:r>
    </w:p>
    <w:p w14:paraId="3366B30E" w14:textId="5C20E3F9" w:rsidR="00EB43D7" w:rsidRDefault="00EB43D7" w:rsidP="00EB43D7">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Review an</w:t>
      </w:r>
      <w:r>
        <w:rPr>
          <w:rStyle w:val="oypena"/>
          <w:color w:val="201F1F"/>
        </w:rPr>
        <w:t>d follow up on overdue accounts</w:t>
      </w:r>
    </w:p>
    <w:p w14:paraId="6017C481" w14:textId="692FBDFC" w:rsidR="00EB43D7" w:rsidRDefault="00EB43D7" w:rsidP="00EB43D7">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Based on t</w:t>
      </w:r>
      <w:r>
        <w:rPr>
          <w:rStyle w:val="oypena"/>
          <w:color w:val="201F1F"/>
        </w:rPr>
        <w:t xml:space="preserve">he assessment of </w:t>
      </w:r>
      <w:proofErr w:type="spellStart"/>
      <w:r>
        <w:rPr>
          <w:rStyle w:val="oypena"/>
          <w:color w:val="201F1F"/>
        </w:rPr>
        <w:t>collectibility</w:t>
      </w:r>
      <w:proofErr w:type="spellEnd"/>
    </w:p>
    <w:p w14:paraId="7922ECE0" w14:textId="0CC17F10" w:rsidR="00EB43D7" w:rsidRDefault="00EB43D7" w:rsidP="00EB43D7">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En</w:t>
      </w:r>
      <w:r>
        <w:rPr>
          <w:rStyle w:val="oypena"/>
          <w:color w:val="201F1F"/>
        </w:rPr>
        <w:t>sure they are properly recorded</w:t>
      </w:r>
      <w:r>
        <w:rPr>
          <w:rStyle w:val="oypena"/>
          <w:color w:val="201F1F"/>
        </w:rPr>
        <w:br/>
      </w:r>
    </w:p>
    <w:p w14:paraId="00000014" w14:textId="01208DEE" w:rsidR="00B0615E" w:rsidRDefault="00B6729D" w:rsidP="00B6729D">
      <w:pPr>
        <w:rPr>
          <w:b/>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b/>
          <w:bCs/>
          <w:color w:val="000000"/>
        </w:rPr>
        <w:t>Inventory &amp; Cost of Goods Sold</w:t>
      </w:r>
    </w:p>
    <w:p w14:paraId="00000015" w14:textId="047F0A09"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Conduct physical invento</w:t>
      </w:r>
      <w:r w:rsidR="00EB43D7">
        <w:rPr>
          <w:rStyle w:val="oypena"/>
          <w:color w:val="201F1F"/>
        </w:rPr>
        <w:t>ry counts and adjust quantities</w:t>
      </w:r>
    </w:p>
    <w:p w14:paraId="00000016" w14:textId="4F1830F1"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Adjus</w:t>
      </w:r>
      <w:r w:rsidR="00EB43D7">
        <w:rPr>
          <w:rStyle w:val="oypena"/>
          <w:color w:val="201F1F"/>
        </w:rPr>
        <w:t>t inventory values as necessary</w:t>
      </w:r>
    </w:p>
    <w:p w14:paraId="00000017" w14:textId="1A6590B4" w:rsidR="00B0615E" w:rsidRDefault="00B6729D" w:rsidP="00B6729D">
      <w:pPr>
        <w:spacing w:after="200"/>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Ens</w:t>
      </w:r>
      <w:r w:rsidR="00EB43D7">
        <w:rPr>
          <w:rStyle w:val="oypena"/>
          <w:color w:val="201F1F"/>
        </w:rPr>
        <w:t>ure COGS are correctly recorded</w:t>
      </w:r>
      <w:r w:rsidR="00EB43D7">
        <w:rPr>
          <w:rStyle w:val="oypena"/>
          <w:color w:val="201F1F"/>
        </w:rPr>
        <w:br/>
      </w:r>
      <w:r w:rsidR="00EB43D7">
        <w:fldChar w:fldCharType="begin">
          <w:ffData>
            <w:name w:val="Check1"/>
            <w:enabled/>
            <w:calcOnExit w:val="0"/>
            <w:checkBox>
              <w:sizeAuto/>
              <w:default w:val="0"/>
            </w:checkBox>
          </w:ffData>
        </w:fldChar>
      </w:r>
      <w:r w:rsidR="00EB43D7">
        <w:instrText xml:space="preserve"> FORMCHECKBOX </w:instrText>
      </w:r>
      <w:r w:rsidR="00EB43D7">
        <w:fldChar w:fldCharType="separate"/>
      </w:r>
      <w:r w:rsidR="00EB43D7">
        <w:fldChar w:fldCharType="end"/>
      </w:r>
      <w:r w:rsidR="00EB43D7">
        <w:t xml:space="preserve"> </w:t>
      </w:r>
      <w:r w:rsidR="00EB43D7">
        <w:rPr>
          <w:rStyle w:val="oypena"/>
          <w:color w:val="201F1F"/>
        </w:rPr>
        <w:t>Adjust val</w:t>
      </w:r>
      <w:r w:rsidR="00EB43D7">
        <w:rPr>
          <w:rStyle w:val="oypena"/>
          <w:color w:val="201F1F"/>
        </w:rPr>
        <w:t>ues as necessary</w:t>
      </w:r>
    </w:p>
    <w:p w14:paraId="00000018" w14:textId="1AA87298" w:rsidR="00B0615E" w:rsidRDefault="00B6729D" w:rsidP="00B6729D">
      <w:pPr>
        <w:rPr>
          <w:b/>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b/>
          <w:bCs/>
          <w:color w:val="000000"/>
        </w:rPr>
        <w:t>Miscellaneous</w:t>
      </w:r>
    </w:p>
    <w:p w14:paraId="00000019" w14:textId="0A7E4304"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Reconcile intercompany accounts</w:t>
      </w:r>
    </w:p>
    <w:p w14:paraId="0000001A" w14:textId="53B05FAC"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Ensure accuracy of subsidiary accounts &amp; consolidate with the parent company</w:t>
      </w:r>
    </w:p>
    <w:p w14:paraId="0000001B" w14:textId="086B464F" w:rsidR="00B0615E" w:rsidRDefault="00B6729D" w:rsidP="00B6729D">
      <w:pPr>
        <w:spacing w:after="200"/>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Update currency exchange rates for foreign currency transactions</w:t>
      </w:r>
      <w:r w:rsidR="00EB43D7">
        <w:rPr>
          <w:rStyle w:val="oypena"/>
          <w:color w:val="201F1F"/>
        </w:rPr>
        <w:br/>
      </w:r>
      <w:r w:rsidR="00EB43D7">
        <w:fldChar w:fldCharType="begin">
          <w:ffData>
            <w:name w:val="Check1"/>
            <w:enabled/>
            <w:calcOnExit w:val="0"/>
            <w:checkBox>
              <w:sizeAuto/>
              <w:default w:val="0"/>
            </w:checkBox>
          </w:ffData>
        </w:fldChar>
      </w:r>
      <w:r w:rsidR="00EB43D7">
        <w:instrText xml:space="preserve"> FORMCHECKBOX </w:instrText>
      </w:r>
      <w:r w:rsidR="00EB43D7">
        <w:fldChar w:fldCharType="separate"/>
      </w:r>
      <w:r w:rsidR="00EB43D7">
        <w:fldChar w:fldCharType="end"/>
      </w:r>
      <w:r w:rsidR="00EB43D7">
        <w:t xml:space="preserve"> </w:t>
      </w:r>
      <w:r w:rsidR="00EB43D7">
        <w:rPr>
          <w:rStyle w:val="oypena"/>
          <w:color w:val="201F1F"/>
        </w:rPr>
        <w:t>Review key financial</w:t>
      </w:r>
      <w:r w:rsidR="00EB43D7">
        <w:rPr>
          <w:rStyle w:val="oypena"/>
          <w:color w:val="201F1F"/>
        </w:rPr>
        <w:t xml:space="preserve"> ratios for insights and trends</w:t>
      </w:r>
    </w:p>
    <w:p w14:paraId="0000001C" w14:textId="5C56745D" w:rsidR="00B0615E" w:rsidRDefault="00B6729D" w:rsidP="00B6729D">
      <w:pPr>
        <w:rPr>
          <w:b/>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b/>
        </w:rPr>
        <w:t>Taxes</w:t>
      </w:r>
    </w:p>
    <w:p w14:paraId="0000001D" w14:textId="71FB73F9"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Ensure all tax-related a</w:t>
      </w:r>
      <w:r w:rsidR="00EB43D7">
        <w:rPr>
          <w:rStyle w:val="oypena"/>
          <w:color w:val="201F1F"/>
        </w:rPr>
        <w:t>ccounts are properly reconciled</w:t>
      </w:r>
    </w:p>
    <w:p w14:paraId="0000001E" w14:textId="613E3C15"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Calculat</w:t>
      </w:r>
      <w:r w:rsidR="00EB43D7">
        <w:rPr>
          <w:rStyle w:val="oypena"/>
          <w:color w:val="201F1F"/>
        </w:rPr>
        <w:t>e and record sales tax payable</w:t>
      </w:r>
    </w:p>
    <w:p w14:paraId="0000001F" w14:textId="0ABAC8C6"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sidRPr="00EB43D7">
        <w:t>Prepar</w:t>
      </w:r>
      <w:r w:rsidR="00EB43D7">
        <w:t>e and make any tax payments due</w:t>
      </w:r>
    </w:p>
    <w:p w14:paraId="00000020" w14:textId="1860BE27" w:rsidR="00B0615E" w:rsidRDefault="00B6729D" w:rsidP="00B6729D">
      <w:pPr>
        <w:spacing w:after="200"/>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sidRPr="00EB43D7">
        <w:t>Adjust as necessary based on applicable tax laws</w:t>
      </w:r>
    </w:p>
    <w:p w14:paraId="00000021" w14:textId="5EB896FE" w:rsidR="00B0615E" w:rsidRDefault="00B6729D" w:rsidP="00B6729D">
      <w:pPr>
        <w:rPr>
          <w:b/>
        </w:rPr>
      </w:pPr>
      <w:r>
        <w:lastRenderedPageBreak/>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b/>
          <w:bCs/>
          <w:color w:val="000000"/>
        </w:rPr>
        <w:t>Accounts Payable</w:t>
      </w:r>
    </w:p>
    <w:p w14:paraId="00000022" w14:textId="0ED924C7" w:rsidR="00B0615E" w:rsidRDefault="00B6729D" w:rsidP="00B6729D">
      <w:pPr>
        <w:ind w:left="990"/>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Reco</w:t>
      </w:r>
      <w:r w:rsidR="00EB43D7">
        <w:rPr>
          <w:rStyle w:val="oypena"/>
          <w:color w:val="201F1F"/>
        </w:rPr>
        <w:t>rd all vendor invoices received</w:t>
      </w:r>
    </w:p>
    <w:p w14:paraId="1EE1A631" w14:textId="77777777" w:rsidR="00EB43D7" w:rsidRDefault="00B6729D" w:rsidP="00B6729D">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rsidR="001338A7">
        <w:fldChar w:fldCharType="separate"/>
      </w:r>
      <w:r>
        <w:fldChar w:fldCharType="end"/>
      </w:r>
      <w:r>
        <w:t xml:space="preserve"> </w:t>
      </w:r>
      <w:r w:rsidR="00EB43D7">
        <w:rPr>
          <w:rStyle w:val="oypena"/>
          <w:color w:val="201F1F"/>
        </w:rPr>
        <w:t>Process</w:t>
      </w:r>
      <w:r w:rsidR="00EB43D7">
        <w:rPr>
          <w:rStyle w:val="oypena"/>
          <w:color w:val="201F1F"/>
        </w:rPr>
        <w:t xml:space="preserve"> and record all vendor payments</w:t>
      </w:r>
    </w:p>
    <w:p w14:paraId="36C565EA" w14:textId="0D522F60" w:rsidR="00EB43D7" w:rsidRDefault="00EB43D7" w:rsidP="00B6729D">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Follow up on unpaid invoices </w:t>
      </w:r>
    </w:p>
    <w:p w14:paraId="2DB6E4A0" w14:textId="347DFDB9" w:rsidR="00EB43D7" w:rsidRDefault="00EB43D7" w:rsidP="00B6729D">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En</w:t>
      </w:r>
      <w:r>
        <w:rPr>
          <w:rStyle w:val="oypena"/>
          <w:color w:val="201F1F"/>
        </w:rPr>
        <w:t>sure they are properly recorded</w:t>
      </w:r>
    </w:p>
    <w:p w14:paraId="4BC2AD82" w14:textId="69D9861B" w:rsidR="00EB43D7" w:rsidRDefault="00EB43D7" w:rsidP="00EB43D7">
      <w:pPr>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b/>
          <w:bCs/>
          <w:color w:val="000000"/>
        </w:rPr>
        <w:t>Financial Reporting</w:t>
      </w:r>
    </w:p>
    <w:p w14:paraId="06873BC8" w14:textId="37493262" w:rsidR="00EB43D7" w:rsidRDefault="00EB43D7" w:rsidP="00EB43D7">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B43D7">
        <w:rPr>
          <w:rStyle w:val="oypena"/>
          <w:color w:val="201F1F"/>
        </w:rPr>
        <w:t>Generate income statement, balance sheet, and cash flow statement</w:t>
      </w:r>
    </w:p>
    <w:p w14:paraId="0D0D1C2F" w14:textId="07807376" w:rsidR="00EB43D7" w:rsidRDefault="00EB43D7" w:rsidP="00EB43D7">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EB43D7">
        <w:rPr>
          <w:rStyle w:val="oypena"/>
          <w:color w:val="201F1F"/>
        </w:rPr>
        <w:t>Ensure accuracy and completen</w:t>
      </w:r>
      <w:r>
        <w:rPr>
          <w:rStyle w:val="oypena"/>
          <w:color w:val="201F1F"/>
        </w:rPr>
        <w:t>ess of all financial statements</w:t>
      </w:r>
    </w:p>
    <w:p w14:paraId="4AFEF736" w14:textId="47AC22DA" w:rsidR="00EB43D7" w:rsidRDefault="00EB43D7" w:rsidP="00EB43D7">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0C7012" w:rsidRPr="000C7012">
        <w:t>Send financial reports to management and other stakeholders</w:t>
      </w:r>
    </w:p>
    <w:p w14:paraId="325EBF0A" w14:textId="045C8031" w:rsidR="00EB43D7" w:rsidRDefault="00EB43D7" w:rsidP="00EB43D7">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0C7012">
        <w:t>A</w:t>
      </w:r>
      <w:r w:rsidR="000C7012" w:rsidRPr="000C7012">
        <w:rPr>
          <w:rStyle w:val="oypena"/>
          <w:color w:val="201F1F"/>
        </w:rPr>
        <w:t>nalyze variances and report significant discrepancies</w:t>
      </w:r>
    </w:p>
    <w:p w14:paraId="6BAE885A" w14:textId="008BDC19" w:rsidR="000C7012" w:rsidRDefault="000C7012" w:rsidP="00EB43D7">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Prepare commentaries and recommendations for the management</w:t>
      </w:r>
    </w:p>
    <w:p w14:paraId="0B994108" w14:textId="6382CCD5" w:rsidR="000C7012" w:rsidRDefault="000C7012" w:rsidP="000C7012">
      <w:pPr>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C7012">
        <w:rPr>
          <w:rStyle w:val="oypena"/>
          <w:b/>
          <w:bCs/>
          <w:color w:val="000000"/>
        </w:rPr>
        <w:t>Final Review &amp; Approval</w:t>
      </w:r>
    </w:p>
    <w:p w14:paraId="11608F60" w14:textId="38071BA4" w:rsidR="000C7012" w:rsidRDefault="000C7012" w:rsidP="000C7012">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C7012">
        <w:rPr>
          <w:rStyle w:val="oypena"/>
          <w:color w:val="201F1F"/>
        </w:rPr>
        <w:t>Ensure all reconcilia</w:t>
      </w:r>
      <w:r>
        <w:rPr>
          <w:rStyle w:val="oypena"/>
          <w:color w:val="201F1F"/>
        </w:rPr>
        <w:t>tions are complete and accurate</w:t>
      </w:r>
    </w:p>
    <w:p w14:paraId="40690395" w14:textId="2CA3CD6B" w:rsidR="000C7012" w:rsidRDefault="000C7012" w:rsidP="000C7012">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C7012">
        <w:rPr>
          <w:rStyle w:val="oypena"/>
          <w:color w:val="201F1F"/>
        </w:rPr>
        <w:t>Have all journal entries reviewed and approv</w:t>
      </w:r>
      <w:r>
        <w:rPr>
          <w:rStyle w:val="oypena"/>
          <w:color w:val="201F1F"/>
        </w:rPr>
        <w:t>ed by the appropriate personnel</w:t>
      </w:r>
    </w:p>
    <w:p w14:paraId="17BB3D54" w14:textId="7462CD40" w:rsidR="000C7012" w:rsidRDefault="000C7012" w:rsidP="000C7012">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Ensure accuracy and consistency of financial data across all systems</w:t>
      </w:r>
    </w:p>
    <w:p w14:paraId="052C7CF6" w14:textId="181D3B6F" w:rsidR="000C7012" w:rsidRDefault="000C7012" w:rsidP="000C7012">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Finalize and approve all financial statements for distribution</w:t>
      </w:r>
    </w:p>
    <w:p w14:paraId="16C29ABF" w14:textId="77533DD7" w:rsidR="000C7012" w:rsidRDefault="000C7012" w:rsidP="000C7012">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Have management review all reports and statements</w:t>
      </w:r>
    </w:p>
    <w:p w14:paraId="46170D2D" w14:textId="7C2C6CA5" w:rsidR="000C7012" w:rsidRDefault="000C7012" w:rsidP="000C7012">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Ensure all adjustments have a clear and detailed audit trail</w:t>
      </w:r>
    </w:p>
    <w:p w14:paraId="1B9C5748" w14:textId="04CA5101" w:rsidR="000C7012" w:rsidRDefault="000C7012" w:rsidP="000C7012">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Backup all financia</w:t>
      </w:r>
      <w:r>
        <w:rPr>
          <w:rStyle w:val="oypena"/>
          <w:color w:val="201F1F"/>
        </w:rPr>
        <w:t>l data and secure appropriately</w:t>
      </w:r>
    </w:p>
    <w:p w14:paraId="74533835" w14:textId="29857394" w:rsidR="000C7012" w:rsidRDefault="000C7012" w:rsidP="000C7012">
      <w:pPr>
        <w:ind w:left="9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Coordinate with external auditors as necessary</w:t>
      </w:r>
    </w:p>
    <w:p w14:paraId="19FE2CF6" w14:textId="587949E9" w:rsidR="000C7012" w:rsidRDefault="000C7012" w:rsidP="000C7012">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rStyle w:val="oypena"/>
          <w:color w:val="201F1F"/>
        </w:rPr>
        <w:t>Set up new month files, folders, and s</w:t>
      </w:r>
      <w:r>
        <w:rPr>
          <w:rStyle w:val="oypena"/>
          <w:color w:val="201F1F"/>
        </w:rPr>
        <w:t>preadsheets</w:t>
      </w:r>
    </w:p>
    <w:p w14:paraId="40154B95" w14:textId="607A8C2D" w:rsidR="000C7012" w:rsidRDefault="000C7012" w:rsidP="000C7012">
      <w:pPr>
        <w:ind w:left="990"/>
        <w:rPr>
          <w:rStyle w:val="oypena"/>
          <w:color w:val="201F1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C7012">
        <w:rPr>
          <w:rStyle w:val="oypena"/>
          <w:color w:val="201F1F"/>
        </w:rPr>
        <w:t xml:space="preserve">Officially close the accounting </w:t>
      </w:r>
      <w:r>
        <w:rPr>
          <w:rStyle w:val="oypena"/>
          <w:color w:val="201F1F"/>
        </w:rPr>
        <w:t>period in the accounting system</w:t>
      </w:r>
    </w:p>
    <w:p w14:paraId="229BDD65" w14:textId="7C8B6B1D" w:rsidR="000C7012" w:rsidRDefault="000C7012" w:rsidP="000C7012">
      <w:pPr>
        <w:rPr>
          <w:rStyle w:val="oypena"/>
          <w:color w:val="201F1F"/>
        </w:rPr>
      </w:pPr>
    </w:p>
    <w:p w14:paraId="2F1C63F6" w14:textId="2BE0023D" w:rsidR="00EB43D7" w:rsidRDefault="00EB43D7" w:rsidP="00EB43D7">
      <w:pPr>
        <w:rPr>
          <w:rStyle w:val="oypena"/>
          <w:color w:val="201F1F"/>
        </w:rPr>
      </w:pPr>
    </w:p>
    <w:p w14:paraId="00000023" w14:textId="51B17260" w:rsidR="00B0615E" w:rsidRDefault="00B6729D" w:rsidP="00B6729D">
      <w:pPr>
        <w:ind w:left="990"/>
      </w:pPr>
      <w:r>
        <w:br w:type="page"/>
      </w:r>
    </w:p>
    <w:p w14:paraId="00000024" w14:textId="77777777" w:rsidR="00B0615E" w:rsidRDefault="00F924D5">
      <w:pPr>
        <w:rPr>
          <w:b/>
          <w:i/>
        </w:rPr>
      </w:pPr>
      <w:r>
        <w:rPr>
          <w:b/>
          <w:i/>
        </w:rPr>
        <w:lastRenderedPageBreak/>
        <w:t>Disclaimer:</w:t>
      </w:r>
    </w:p>
    <w:p w14:paraId="00000025" w14:textId="2A640D34" w:rsidR="00B0615E" w:rsidRDefault="000C7012">
      <w:pPr>
        <w:rPr>
          <w:i/>
        </w:rPr>
      </w:pPr>
      <w:r>
        <w:rPr>
          <w:i/>
        </w:rPr>
        <w:t xml:space="preserve">This month-end </w:t>
      </w:r>
      <w:r w:rsidR="00F924D5">
        <w:rPr>
          <w:i/>
        </w:rPr>
        <w:t>checklist ("Checklist") is provided "as is" without any representations or warranties, express or implied. The provider of this Checklist makes no representations or warranties in relation to the completeness, accuracy, reliability, suitability, or availability of the information contained in the Checklist.</w:t>
      </w:r>
    </w:p>
    <w:p w14:paraId="00000026" w14:textId="77777777" w:rsidR="00B0615E" w:rsidRDefault="00B0615E">
      <w:pPr>
        <w:rPr>
          <w:i/>
        </w:rPr>
      </w:pPr>
    </w:p>
    <w:p w14:paraId="00000027" w14:textId="77777777" w:rsidR="00B0615E" w:rsidRDefault="00F924D5">
      <w:pPr>
        <w:rPr>
          <w:i/>
        </w:rPr>
      </w:pPr>
      <w:r>
        <w:rPr>
          <w:i/>
        </w:rPr>
        <w:t>The Checklist is intended to be used for informational purposes only and should not be considered as financial, accounting, or professional advice. Users of this Checklist should consult with a financial or professional advisor before making any financial or business decisions based on the information provided.</w:t>
      </w:r>
    </w:p>
    <w:p w14:paraId="00000028" w14:textId="77777777" w:rsidR="00B0615E" w:rsidRDefault="00B0615E">
      <w:pPr>
        <w:rPr>
          <w:i/>
        </w:rPr>
      </w:pPr>
    </w:p>
    <w:p w14:paraId="00000029" w14:textId="77777777" w:rsidR="00B0615E" w:rsidRDefault="00F924D5">
      <w:pPr>
        <w:rPr>
          <w:i/>
        </w:rPr>
      </w:pPr>
      <w:r>
        <w:rPr>
          <w:i/>
        </w:rPr>
        <w:t>By using this Checklist, you agree that the provider will not be liable for any direct, indirect, incidental, consequential, or exemplary damages, including, but not limited to, damages for loss of profits, goodwill, or any other intangible losses (even if the provider has been advised of the possibility of such damages), resulting from the use of or the inability to use this Checklist.</w:t>
      </w:r>
    </w:p>
    <w:p w14:paraId="0000002A" w14:textId="77777777" w:rsidR="00B0615E" w:rsidRDefault="00B0615E">
      <w:pPr>
        <w:rPr>
          <w:i/>
        </w:rPr>
      </w:pPr>
    </w:p>
    <w:p w14:paraId="0000002B" w14:textId="77777777" w:rsidR="00B0615E" w:rsidRDefault="00F924D5">
      <w:pPr>
        <w:rPr>
          <w:i/>
        </w:rPr>
      </w:pPr>
      <w:r>
        <w:rPr>
          <w:i/>
        </w:rPr>
        <w:t>Use of this Checklist is at the user's own risk. The provider assumes no responsibility for any decisions made or actions taken based on the information provided in the Checklist.</w:t>
      </w:r>
    </w:p>
    <w:p w14:paraId="0000002C" w14:textId="77777777" w:rsidR="00B0615E" w:rsidRDefault="00B0615E"/>
    <w:sectPr w:rsidR="00B0615E">
      <w:headerReference w:type="default" r:id="rId7"/>
      <w:pgSz w:w="12240" w:h="15840"/>
      <w:pgMar w:top="720" w:right="720" w:bottom="720" w:left="720" w:header="144"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85AF0" w14:textId="77777777" w:rsidR="001338A7" w:rsidRDefault="001338A7">
      <w:pPr>
        <w:spacing w:line="240" w:lineRule="auto"/>
      </w:pPr>
      <w:r>
        <w:separator/>
      </w:r>
    </w:p>
  </w:endnote>
  <w:endnote w:type="continuationSeparator" w:id="0">
    <w:p w14:paraId="5E57A5D7" w14:textId="77777777" w:rsidR="001338A7" w:rsidRDefault="00133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E7E4" w14:textId="77777777" w:rsidR="001338A7" w:rsidRDefault="001338A7">
      <w:pPr>
        <w:spacing w:line="240" w:lineRule="auto"/>
      </w:pPr>
      <w:r>
        <w:separator/>
      </w:r>
    </w:p>
  </w:footnote>
  <w:footnote w:type="continuationSeparator" w:id="0">
    <w:p w14:paraId="38E2067E" w14:textId="77777777" w:rsidR="001338A7" w:rsidRDefault="001338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3564C75D" w:rsidR="00B0615E" w:rsidRDefault="00F76EDE">
    <w:pPr>
      <w:pStyle w:val="Heading1"/>
      <w:rPr>
        <w:b/>
        <w:sz w:val="34"/>
        <w:szCs w:val="34"/>
      </w:rPr>
    </w:pPr>
    <w:r>
      <w:rPr>
        <w:b/>
        <w:sz w:val="34"/>
        <w:szCs w:val="34"/>
      </w:rPr>
      <w:t>Month-End</w:t>
    </w:r>
    <w:r w:rsidR="00F924D5">
      <w:rPr>
        <w:b/>
        <w:sz w:val="34"/>
        <w:szCs w:val="34"/>
      </w:rPr>
      <w:t xml:space="preserve"> Checklist</w:t>
    </w:r>
  </w:p>
  <w:p w14:paraId="0000002E" w14:textId="77777777" w:rsidR="00B0615E" w:rsidRDefault="00F924D5">
    <w:pPr>
      <w:rPr>
        <w:i/>
      </w:rPr>
    </w:pPr>
    <w:r>
      <w:rPr>
        <w:i/>
      </w:rPr>
      <w:t>By Nicolas Boucher</w:t>
    </w:r>
  </w:p>
  <w:p w14:paraId="0000002F" w14:textId="77777777" w:rsidR="00B0615E" w:rsidRDefault="00B061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E06E8"/>
    <w:multiLevelType w:val="multilevel"/>
    <w:tmpl w:val="685E3A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0F4226A"/>
    <w:multiLevelType w:val="multilevel"/>
    <w:tmpl w:val="E4DA3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E"/>
    <w:rsid w:val="000C7012"/>
    <w:rsid w:val="0011242A"/>
    <w:rsid w:val="001338A7"/>
    <w:rsid w:val="002B029C"/>
    <w:rsid w:val="0052229B"/>
    <w:rsid w:val="00A2226D"/>
    <w:rsid w:val="00B0615E"/>
    <w:rsid w:val="00B6729D"/>
    <w:rsid w:val="00EB43D7"/>
    <w:rsid w:val="00F46B46"/>
    <w:rsid w:val="00F76EDE"/>
    <w:rsid w:val="00F924D5"/>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391F"/>
  <w15:docId w15:val="{BB70CA8F-F8B4-AC4C-A6E0-5AADAFA0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ind w:left="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242A"/>
    <w:pPr>
      <w:tabs>
        <w:tab w:val="center" w:pos="4680"/>
        <w:tab w:val="right" w:pos="9360"/>
      </w:tabs>
      <w:spacing w:line="240" w:lineRule="auto"/>
    </w:pPr>
  </w:style>
  <w:style w:type="character" w:customStyle="1" w:styleId="HeaderChar">
    <w:name w:val="Header Char"/>
    <w:basedOn w:val="DefaultParagraphFont"/>
    <w:link w:val="Header"/>
    <w:uiPriority w:val="99"/>
    <w:rsid w:val="0011242A"/>
  </w:style>
  <w:style w:type="paragraph" w:styleId="Footer">
    <w:name w:val="footer"/>
    <w:basedOn w:val="Normal"/>
    <w:link w:val="FooterChar"/>
    <w:uiPriority w:val="99"/>
    <w:unhideWhenUsed/>
    <w:rsid w:val="0011242A"/>
    <w:pPr>
      <w:tabs>
        <w:tab w:val="center" w:pos="4680"/>
        <w:tab w:val="right" w:pos="9360"/>
      </w:tabs>
      <w:spacing w:line="240" w:lineRule="auto"/>
    </w:pPr>
  </w:style>
  <w:style w:type="character" w:customStyle="1" w:styleId="FooterChar">
    <w:name w:val="Footer Char"/>
    <w:basedOn w:val="DefaultParagraphFont"/>
    <w:link w:val="Footer"/>
    <w:uiPriority w:val="99"/>
    <w:rsid w:val="0011242A"/>
  </w:style>
  <w:style w:type="character" w:customStyle="1" w:styleId="oypena">
    <w:name w:val="oypena"/>
    <w:basedOn w:val="DefaultParagraphFont"/>
    <w:rsid w:val="0011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667</Words>
  <Characters>3672</Characters>
  <Application>Microsoft Office Word</Application>
  <DocSecurity>0</DocSecurity>
  <Lines>84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Lenovo</cp:lastModifiedBy>
  <cp:revision>10</cp:revision>
  <dcterms:created xsi:type="dcterms:W3CDTF">2023-08-29T23:00:00Z</dcterms:created>
  <dcterms:modified xsi:type="dcterms:W3CDTF">2024-05-06T18:25:00Z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1615c240eb8edf9f707d738e22e867b68607679b62a8cdd8210c48a119df2ee8</vt:lpwstr>
  </property>
</Properties>
</file>